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73" w:rsidRPr="003904FF" w:rsidRDefault="00415A73" w:rsidP="00415A73">
      <w:pPr>
        <w:jc w:val="center"/>
        <w:rPr>
          <w:rFonts w:ascii="Gloucester MT Extra Condensed" w:hAnsi="Gloucester MT Extra Condensed"/>
          <w:b/>
          <w:color w:val="00B050"/>
          <w:sz w:val="40"/>
          <w:szCs w:val="40"/>
        </w:rPr>
      </w:pPr>
      <w:bookmarkStart w:id="0" w:name="_GoBack"/>
      <w:bookmarkEnd w:id="0"/>
      <w:r w:rsidRPr="003904FF">
        <w:rPr>
          <w:rFonts w:ascii="Gloucester MT Extra Condensed" w:hAnsi="Gloucester MT Extra Condensed"/>
          <w:b/>
          <w:color w:val="00B050"/>
          <w:sz w:val="40"/>
          <w:szCs w:val="40"/>
        </w:rPr>
        <w:t>Community Innovation Challenge (CIC) Stormwater Symposium</w:t>
      </w:r>
    </w:p>
    <w:p w:rsidR="00415A73" w:rsidRPr="00415A73" w:rsidRDefault="00415A73" w:rsidP="00415A73">
      <w:pPr>
        <w:jc w:val="center"/>
        <w:rPr>
          <w:rFonts w:ascii="Gloucester MT Extra Condensed" w:hAnsi="Gloucester MT Extra Condensed"/>
          <w:bCs/>
          <w:sz w:val="36"/>
          <w:szCs w:val="36"/>
        </w:rPr>
      </w:pPr>
      <w:r w:rsidRPr="00415A73">
        <w:rPr>
          <w:rFonts w:ascii="Gloucester MT Extra Condensed" w:hAnsi="Gloucester MT Extra Condensed"/>
          <w:bCs/>
          <w:sz w:val="36"/>
          <w:szCs w:val="36"/>
        </w:rPr>
        <w:t>Thursday, August 7, 2014</w:t>
      </w:r>
    </w:p>
    <w:p w:rsidR="00415A73" w:rsidRDefault="00415A73" w:rsidP="00415A73">
      <w:pPr>
        <w:jc w:val="center"/>
        <w:rPr>
          <w:rFonts w:ascii="Gloucester MT Extra Condensed" w:hAnsi="Gloucester MT Extra Condensed"/>
          <w:bCs/>
          <w:sz w:val="36"/>
          <w:szCs w:val="36"/>
        </w:rPr>
      </w:pPr>
      <w:r w:rsidRPr="00415A73">
        <w:rPr>
          <w:rFonts w:ascii="Gloucester MT Extra Condensed" w:hAnsi="Gloucester MT Extra Condensed"/>
          <w:bCs/>
          <w:sz w:val="36"/>
          <w:szCs w:val="36"/>
        </w:rPr>
        <w:t>10:00AM to 2:00PM</w:t>
      </w:r>
    </w:p>
    <w:p w:rsidR="003904FF" w:rsidRDefault="003904FF" w:rsidP="00415A73">
      <w:pPr>
        <w:jc w:val="center"/>
        <w:rPr>
          <w:rFonts w:ascii="Gloucester MT Extra Condensed" w:hAnsi="Gloucester MT Extra Condensed"/>
          <w:bCs/>
          <w:sz w:val="36"/>
          <w:szCs w:val="36"/>
        </w:rPr>
      </w:pPr>
      <w:r>
        <w:rPr>
          <w:rFonts w:ascii="Gloucester MT Extra Condensed" w:hAnsi="Gloucester MT Extra Condensed"/>
          <w:bCs/>
          <w:sz w:val="36"/>
          <w:szCs w:val="36"/>
        </w:rPr>
        <w:t xml:space="preserve">Central MA Regional Planning Commission </w:t>
      </w:r>
    </w:p>
    <w:p w:rsidR="003904FF" w:rsidRPr="00D31BB7" w:rsidRDefault="003904FF" w:rsidP="00415A73">
      <w:pPr>
        <w:jc w:val="center"/>
        <w:rPr>
          <w:rFonts w:ascii="Gloucester MT Extra Condensed" w:hAnsi="Gloucester MT Extra Condensed"/>
          <w:bCs/>
          <w:sz w:val="36"/>
          <w:szCs w:val="36"/>
        </w:rPr>
      </w:pPr>
      <w:r>
        <w:rPr>
          <w:rFonts w:ascii="Gloucester MT Extra Condensed" w:hAnsi="Gloucester MT Extra Condensed"/>
          <w:bCs/>
          <w:sz w:val="36"/>
          <w:szCs w:val="36"/>
        </w:rPr>
        <w:t>2 Washington Square, Union Station</w:t>
      </w:r>
      <w:r w:rsidR="00D31BB7">
        <w:rPr>
          <w:rFonts w:ascii="Gloucester MT Extra Condensed" w:hAnsi="Gloucester MT Extra Condensed"/>
          <w:bCs/>
          <w:sz w:val="36"/>
          <w:szCs w:val="36"/>
        </w:rPr>
        <w:t xml:space="preserve">, </w:t>
      </w:r>
      <w:r w:rsidR="00664AFD" w:rsidRPr="00D31BB7">
        <w:rPr>
          <w:rFonts w:ascii="Gloucester MT Extra Condensed" w:hAnsi="Gloucester MT Extra Condensed"/>
          <w:bCs/>
          <w:sz w:val="36"/>
          <w:szCs w:val="36"/>
        </w:rPr>
        <w:t>Worcester, MA</w:t>
      </w:r>
    </w:p>
    <w:p w:rsidR="008F16D8" w:rsidRDefault="008F16D8" w:rsidP="00415A73">
      <w:pPr>
        <w:jc w:val="center"/>
        <w:rPr>
          <w:rFonts w:ascii="Gloucester MT Extra Condensed" w:hAnsi="Gloucester MT Extra Condensed"/>
          <w:bCs/>
          <w:sz w:val="36"/>
          <w:szCs w:val="36"/>
        </w:rPr>
      </w:pPr>
    </w:p>
    <w:p w:rsidR="00275639" w:rsidRDefault="00415A73" w:rsidP="00415A73">
      <w:pPr>
        <w:rPr>
          <w:rFonts w:ascii="Bodoni MT Condensed" w:hAnsi="Bodoni MT Condensed"/>
          <w:sz w:val="32"/>
          <w:szCs w:val="32"/>
        </w:rPr>
      </w:pPr>
      <w:r w:rsidRPr="003904FF">
        <w:rPr>
          <w:rFonts w:ascii="Bodoni MT Condensed" w:hAnsi="Bodoni MT Condensed"/>
          <w:b/>
          <w:color w:val="00B050"/>
          <w:sz w:val="32"/>
          <w:szCs w:val="32"/>
        </w:rPr>
        <w:t>9:30-10:00</w:t>
      </w:r>
      <w:r w:rsidRPr="003904FF">
        <w:rPr>
          <w:rFonts w:ascii="Bodoni MT Condensed" w:hAnsi="Bodoni MT Condensed"/>
          <w:sz w:val="32"/>
          <w:szCs w:val="32"/>
        </w:rPr>
        <w:tab/>
        <w:t>Registration</w:t>
      </w:r>
      <w:r w:rsidR="00275639">
        <w:rPr>
          <w:rFonts w:ascii="Bodoni MT Condensed" w:hAnsi="Bodoni MT Condensed"/>
          <w:sz w:val="32"/>
          <w:szCs w:val="32"/>
        </w:rPr>
        <w:t xml:space="preserve"> and Welcome </w:t>
      </w:r>
    </w:p>
    <w:p w:rsidR="00415A73" w:rsidRPr="00275639" w:rsidRDefault="00275639" w:rsidP="00275639">
      <w:pPr>
        <w:ind w:left="2390" w:firstLine="490"/>
        <w:rPr>
          <w:rFonts w:ascii="Bodoni MT Condensed" w:hAnsi="Bodoni MT Condensed"/>
          <w:i/>
          <w:sz w:val="32"/>
          <w:szCs w:val="32"/>
        </w:rPr>
      </w:pPr>
      <w:r w:rsidRPr="00275639">
        <w:rPr>
          <w:rFonts w:ascii="Bodoni MT Condensed" w:hAnsi="Bodoni MT Condensed"/>
          <w:i/>
          <w:sz w:val="32"/>
          <w:szCs w:val="32"/>
        </w:rPr>
        <w:t xml:space="preserve">(Tim Dodd, CIC Program Manager, </w:t>
      </w:r>
      <w:r>
        <w:rPr>
          <w:rFonts w:ascii="Bodoni MT Condensed" w:hAnsi="Bodoni MT Condensed"/>
          <w:i/>
          <w:sz w:val="32"/>
          <w:szCs w:val="32"/>
        </w:rPr>
        <w:t>Office of Administration &amp; Finance</w:t>
      </w:r>
      <w:r w:rsidRPr="00275639">
        <w:rPr>
          <w:rFonts w:ascii="Bodoni MT Condensed" w:hAnsi="Bodoni MT Condensed"/>
          <w:i/>
          <w:sz w:val="32"/>
          <w:szCs w:val="32"/>
        </w:rPr>
        <w:t>)</w:t>
      </w:r>
    </w:p>
    <w:p w:rsidR="00415A73" w:rsidRPr="003904FF" w:rsidRDefault="00415A73" w:rsidP="00415A73">
      <w:pPr>
        <w:rPr>
          <w:rFonts w:ascii="Bodoni MT Condensed" w:hAnsi="Bodoni MT Condensed"/>
          <w:sz w:val="32"/>
          <w:szCs w:val="32"/>
        </w:rPr>
      </w:pPr>
    </w:p>
    <w:p w:rsidR="00415A73" w:rsidRPr="00BF7C05" w:rsidRDefault="00415A73" w:rsidP="00BF7C05">
      <w:pPr>
        <w:ind w:left="2880" w:hanging="1570"/>
        <w:rPr>
          <w:rFonts w:ascii="Bodoni MT Condensed" w:hAnsi="Bodoni MT Condensed"/>
          <w:b/>
          <w:sz w:val="32"/>
          <w:szCs w:val="32"/>
        </w:rPr>
      </w:pPr>
      <w:r w:rsidRPr="003904FF">
        <w:rPr>
          <w:rFonts w:ascii="Bodoni MT Condensed" w:hAnsi="Bodoni MT Condensed"/>
          <w:b/>
          <w:color w:val="00B050"/>
          <w:sz w:val="32"/>
          <w:szCs w:val="32"/>
        </w:rPr>
        <w:t>10:00-11:00</w:t>
      </w:r>
      <w:r w:rsidRPr="003904FF">
        <w:rPr>
          <w:rFonts w:ascii="Bodoni MT Condensed" w:hAnsi="Bodoni MT Condensed"/>
          <w:sz w:val="32"/>
          <w:szCs w:val="32"/>
        </w:rPr>
        <w:tab/>
      </w:r>
      <w:r w:rsidR="00BF7C05" w:rsidRPr="00BF7C05">
        <w:rPr>
          <w:rFonts w:ascii="Bodoni MT Condensed" w:hAnsi="Bodoni MT Condensed"/>
          <w:b/>
          <w:sz w:val="32"/>
          <w:szCs w:val="32"/>
        </w:rPr>
        <w:t xml:space="preserve">Overview of the Clean Water Act and </w:t>
      </w:r>
      <w:r w:rsidR="00BF7C05">
        <w:rPr>
          <w:rFonts w:ascii="Bodoni MT Condensed" w:hAnsi="Bodoni MT Condensed"/>
          <w:b/>
          <w:sz w:val="32"/>
          <w:szCs w:val="32"/>
        </w:rPr>
        <w:t>MS4 permitting in Massachusetts</w:t>
      </w:r>
    </w:p>
    <w:p w:rsidR="00415A73" w:rsidRPr="003904FF" w:rsidRDefault="00415A73" w:rsidP="00415A73">
      <w:pPr>
        <w:ind w:left="2880" w:firstLine="0"/>
        <w:rPr>
          <w:rFonts w:ascii="Bodoni MT Condensed" w:hAnsi="Bodoni MT Condensed"/>
          <w:i/>
          <w:sz w:val="32"/>
          <w:szCs w:val="32"/>
        </w:rPr>
      </w:pPr>
      <w:r w:rsidRPr="003904FF">
        <w:rPr>
          <w:rFonts w:ascii="Bodoni MT Condensed" w:hAnsi="Bodoni MT Condensed"/>
          <w:i/>
          <w:sz w:val="32"/>
          <w:szCs w:val="32"/>
        </w:rPr>
        <w:t xml:space="preserve">(Newton </w:t>
      </w:r>
      <w:proofErr w:type="spellStart"/>
      <w:r w:rsidRPr="003904FF">
        <w:rPr>
          <w:rFonts w:ascii="Bodoni MT Condensed" w:hAnsi="Bodoni MT Condensed"/>
          <w:i/>
          <w:sz w:val="32"/>
          <w:szCs w:val="32"/>
        </w:rPr>
        <w:t>Tedder</w:t>
      </w:r>
      <w:proofErr w:type="spellEnd"/>
      <w:r w:rsidRPr="003904FF">
        <w:rPr>
          <w:rFonts w:ascii="Bodoni MT Condensed" w:hAnsi="Bodoni MT Condensed"/>
          <w:i/>
          <w:sz w:val="32"/>
          <w:szCs w:val="32"/>
        </w:rPr>
        <w:t xml:space="preserve">, </w:t>
      </w:r>
      <w:r w:rsidR="00BF7C05">
        <w:rPr>
          <w:rFonts w:ascii="Bodoni MT Condensed" w:hAnsi="Bodoni MT Condensed"/>
          <w:i/>
          <w:sz w:val="32"/>
          <w:szCs w:val="32"/>
        </w:rPr>
        <w:t xml:space="preserve">Environmental Scientist, </w:t>
      </w:r>
      <w:r w:rsidRPr="003904FF">
        <w:rPr>
          <w:rFonts w:ascii="Bodoni MT Condensed" w:hAnsi="Bodoni MT Condensed"/>
          <w:i/>
          <w:sz w:val="32"/>
          <w:szCs w:val="32"/>
        </w:rPr>
        <w:t>US EPA)</w:t>
      </w:r>
    </w:p>
    <w:p w:rsidR="00415A73" w:rsidRPr="003904FF" w:rsidRDefault="00415A73" w:rsidP="00415A73">
      <w:pPr>
        <w:ind w:left="2880" w:hanging="1570"/>
        <w:rPr>
          <w:rFonts w:ascii="Bodoni MT Condensed" w:hAnsi="Bodoni MT Condensed"/>
          <w:i/>
          <w:sz w:val="32"/>
          <w:szCs w:val="32"/>
        </w:rPr>
      </w:pPr>
    </w:p>
    <w:p w:rsidR="00415A73" w:rsidRPr="003904FF" w:rsidRDefault="00415A73" w:rsidP="00415A73">
      <w:pPr>
        <w:ind w:left="2880" w:hanging="1570"/>
        <w:rPr>
          <w:rFonts w:ascii="Bodoni MT Condensed" w:hAnsi="Bodoni MT Condensed"/>
          <w:sz w:val="32"/>
          <w:szCs w:val="32"/>
        </w:rPr>
      </w:pPr>
      <w:r w:rsidRPr="003904FF">
        <w:rPr>
          <w:rFonts w:ascii="Bodoni MT Condensed" w:hAnsi="Bodoni MT Condensed"/>
          <w:b/>
          <w:color w:val="00B050"/>
          <w:sz w:val="32"/>
          <w:szCs w:val="32"/>
        </w:rPr>
        <w:t>11:00-12:00</w:t>
      </w:r>
      <w:r w:rsidRPr="003904FF">
        <w:rPr>
          <w:rFonts w:ascii="Bodoni MT Condensed" w:hAnsi="Bodoni MT Condensed"/>
          <w:sz w:val="32"/>
          <w:szCs w:val="32"/>
        </w:rPr>
        <w:tab/>
      </w:r>
      <w:r w:rsidR="008661EC">
        <w:rPr>
          <w:rFonts w:ascii="Bodoni MT Condensed" w:hAnsi="Bodoni MT Condensed"/>
          <w:b/>
          <w:sz w:val="32"/>
          <w:szCs w:val="32"/>
        </w:rPr>
        <w:t xml:space="preserve">Massachusetts’ </w:t>
      </w:r>
      <w:r w:rsidR="00664AFD">
        <w:rPr>
          <w:rFonts w:ascii="Bodoni MT Condensed" w:hAnsi="Bodoni MT Condensed"/>
          <w:b/>
          <w:sz w:val="32"/>
          <w:szCs w:val="32"/>
        </w:rPr>
        <w:t>Stormwater</w:t>
      </w:r>
      <w:r w:rsidRPr="003904FF">
        <w:rPr>
          <w:rFonts w:ascii="Bodoni MT Condensed" w:hAnsi="Bodoni MT Condensed"/>
          <w:b/>
          <w:sz w:val="32"/>
          <w:szCs w:val="32"/>
        </w:rPr>
        <w:t xml:space="preserve"> Coalitions</w:t>
      </w:r>
      <w:r w:rsidR="00664AFD">
        <w:rPr>
          <w:rFonts w:ascii="Bodoni MT Condensed" w:hAnsi="Bodoni MT Condensed"/>
          <w:b/>
          <w:sz w:val="32"/>
          <w:szCs w:val="32"/>
        </w:rPr>
        <w:t xml:space="preserve">: </w:t>
      </w:r>
      <w:r w:rsidR="008661EC">
        <w:rPr>
          <w:rFonts w:ascii="Bodoni MT Condensed" w:hAnsi="Bodoni MT Condensed"/>
          <w:b/>
          <w:sz w:val="32"/>
          <w:szCs w:val="32"/>
        </w:rPr>
        <w:t xml:space="preserve">Review of Existing </w:t>
      </w:r>
      <w:r w:rsidR="008661EC" w:rsidRPr="003904FF">
        <w:rPr>
          <w:rFonts w:ascii="Bodoni MT Condensed" w:hAnsi="Bodoni MT Condensed"/>
          <w:b/>
          <w:sz w:val="32"/>
          <w:szCs w:val="32"/>
        </w:rPr>
        <w:t>CIC</w:t>
      </w:r>
      <w:r w:rsidR="008661EC">
        <w:rPr>
          <w:rFonts w:ascii="Bodoni MT Condensed" w:hAnsi="Bodoni MT Condensed"/>
          <w:b/>
          <w:sz w:val="32"/>
          <w:szCs w:val="32"/>
        </w:rPr>
        <w:t xml:space="preserve"> Grant-Funded </w:t>
      </w:r>
      <w:r w:rsidRPr="003904FF">
        <w:rPr>
          <w:rFonts w:ascii="Bodoni MT Condensed" w:hAnsi="Bodoni MT Condensed"/>
          <w:b/>
          <w:sz w:val="32"/>
          <w:szCs w:val="32"/>
        </w:rPr>
        <w:t xml:space="preserve">Efforts </w:t>
      </w:r>
      <w:r w:rsidR="008661EC">
        <w:rPr>
          <w:rFonts w:ascii="Bodoni MT Condensed" w:hAnsi="Bodoni MT Condensed"/>
          <w:b/>
          <w:sz w:val="32"/>
          <w:szCs w:val="32"/>
        </w:rPr>
        <w:t xml:space="preserve">to Develop MS4 Compliance Tools </w:t>
      </w:r>
    </w:p>
    <w:p w:rsidR="00415A73" w:rsidRPr="003904FF" w:rsidRDefault="00415A73" w:rsidP="00415A73">
      <w:pPr>
        <w:ind w:left="2880" w:firstLine="0"/>
        <w:rPr>
          <w:rFonts w:ascii="Bodoni MT Condensed" w:hAnsi="Bodoni MT Condensed"/>
          <w:i/>
          <w:sz w:val="32"/>
          <w:szCs w:val="32"/>
        </w:rPr>
      </w:pPr>
      <w:r w:rsidRPr="003904FF">
        <w:rPr>
          <w:rFonts w:ascii="Bodoni MT Condensed" w:hAnsi="Bodoni MT Condensed"/>
          <w:i/>
          <w:sz w:val="32"/>
          <w:szCs w:val="32"/>
        </w:rPr>
        <w:t>Aubrey Strause, (Verdant Water</w:t>
      </w:r>
      <w:r w:rsidR="00664AFD">
        <w:rPr>
          <w:rFonts w:ascii="Bodoni MT Condensed" w:hAnsi="Bodoni MT Condensed"/>
          <w:i/>
          <w:sz w:val="32"/>
          <w:szCs w:val="32"/>
        </w:rPr>
        <w:t>, PLLC; Central MA Regional Stormwater Coalition [CMRSWC] Facilitator</w:t>
      </w:r>
      <w:r w:rsidRPr="003904FF">
        <w:rPr>
          <w:rFonts w:ascii="Bodoni MT Condensed" w:hAnsi="Bodoni MT Condensed"/>
          <w:i/>
          <w:sz w:val="32"/>
          <w:szCs w:val="32"/>
        </w:rPr>
        <w:t>)</w:t>
      </w:r>
    </w:p>
    <w:p w:rsidR="00415A73" w:rsidRPr="003904FF" w:rsidRDefault="00415A73" w:rsidP="00415A73">
      <w:pPr>
        <w:rPr>
          <w:rFonts w:ascii="Bodoni MT Condensed" w:hAnsi="Bodoni MT Condensed"/>
          <w:i/>
          <w:sz w:val="32"/>
          <w:szCs w:val="32"/>
        </w:rPr>
      </w:pPr>
    </w:p>
    <w:p w:rsidR="00415A73" w:rsidRPr="003904FF" w:rsidRDefault="00415A73" w:rsidP="00415A73">
      <w:pPr>
        <w:rPr>
          <w:rFonts w:ascii="Bodoni MT Condensed" w:hAnsi="Bodoni MT Condensed"/>
          <w:i/>
          <w:color w:val="00B050"/>
          <w:sz w:val="32"/>
          <w:szCs w:val="32"/>
        </w:rPr>
      </w:pPr>
      <w:r w:rsidRPr="003904FF">
        <w:rPr>
          <w:rFonts w:ascii="Bodoni MT Condensed" w:hAnsi="Bodoni MT Condensed"/>
          <w:b/>
          <w:color w:val="00B050"/>
          <w:sz w:val="32"/>
          <w:szCs w:val="32"/>
        </w:rPr>
        <w:t>12:00-12:30</w:t>
      </w:r>
      <w:r w:rsidRPr="003904FF">
        <w:rPr>
          <w:rFonts w:ascii="Bodoni MT Condensed" w:hAnsi="Bodoni MT Condensed"/>
          <w:color w:val="00B050"/>
          <w:sz w:val="32"/>
          <w:szCs w:val="32"/>
        </w:rPr>
        <w:tab/>
      </w:r>
      <w:r w:rsidRPr="003904FF">
        <w:rPr>
          <w:rFonts w:ascii="Bodoni MT Condensed" w:hAnsi="Bodoni MT Condensed"/>
          <w:b/>
          <w:color w:val="00B050"/>
          <w:sz w:val="32"/>
          <w:szCs w:val="32"/>
        </w:rPr>
        <w:t>Lunch</w:t>
      </w:r>
      <w:r w:rsidRPr="003904FF">
        <w:rPr>
          <w:rFonts w:ascii="Bodoni MT Condensed" w:hAnsi="Bodoni MT Condensed"/>
          <w:color w:val="00B050"/>
          <w:sz w:val="32"/>
          <w:szCs w:val="32"/>
        </w:rPr>
        <w:t xml:space="preserve"> </w:t>
      </w:r>
      <w:r w:rsidRPr="003904FF">
        <w:rPr>
          <w:rFonts w:ascii="Bodoni MT Condensed" w:hAnsi="Bodoni MT Condensed"/>
          <w:i/>
          <w:color w:val="00B050"/>
          <w:sz w:val="32"/>
          <w:szCs w:val="32"/>
        </w:rPr>
        <w:t>_(provided)</w:t>
      </w:r>
    </w:p>
    <w:p w:rsidR="00415A73" w:rsidRPr="003904FF" w:rsidRDefault="00415A73" w:rsidP="00415A73">
      <w:pPr>
        <w:rPr>
          <w:rFonts w:ascii="Bodoni MT Condensed" w:hAnsi="Bodoni MT Condensed"/>
          <w:sz w:val="32"/>
          <w:szCs w:val="32"/>
        </w:rPr>
      </w:pPr>
    </w:p>
    <w:p w:rsidR="00415A73" w:rsidRPr="003904FF" w:rsidRDefault="00415A73" w:rsidP="003904FF">
      <w:pPr>
        <w:ind w:left="2880" w:hanging="1570"/>
        <w:rPr>
          <w:rFonts w:ascii="Bodoni MT Condensed" w:hAnsi="Bodoni MT Condensed"/>
          <w:b/>
          <w:sz w:val="32"/>
          <w:szCs w:val="32"/>
        </w:rPr>
      </w:pPr>
      <w:r w:rsidRPr="003904FF">
        <w:rPr>
          <w:rFonts w:ascii="Bodoni MT Condensed" w:hAnsi="Bodoni MT Condensed"/>
          <w:b/>
          <w:color w:val="00B050"/>
          <w:sz w:val="32"/>
          <w:szCs w:val="32"/>
        </w:rPr>
        <w:t>12:30-1:00</w:t>
      </w:r>
      <w:r w:rsidRPr="003904FF">
        <w:rPr>
          <w:rFonts w:ascii="Bodoni MT Condensed" w:hAnsi="Bodoni MT Condensed"/>
          <w:sz w:val="32"/>
          <w:szCs w:val="32"/>
        </w:rPr>
        <w:tab/>
      </w:r>
      <w:r w:rsidRPr="003904FF">
        <w:rPr>
          <w:rFonts w:ascii="Bodoni MT Condensed" w:hAnsi="Bodoni MT Condensed"/>
          <w:b/>
          <w:sz w:val="32"/>
          <w:szCs w:val="32"/>
        </w:rPr>
        <w:t xml:space="preserve">Central MA Regional Stormwater Coalition:  Providing the Building Blocks for future Stormwater Coalition success </w:t>
      </w:r>
    </w:p>
    <w:p w:rsidR="00415A73" w:rsidRPr="003904FF" w:rsidRDefault="00415A73" w:rsidP="00415A73">
      <w:pPr>
        <w:ind w:left="2880" w:firstLine="0"/>
        <w:rPr>
          <w:rFonts w:ascii="Bodoni MT Condensed" w:hAnsi="Bodoni MT Condensed"/>
          <w:i/>
          <w:sz w:val="32"/>
          <w:szCs w:val="32"/>
        </w:rPr>
      </w:pPr>
      <w:r w:rsidRPr="003904FF">
        <w:rPr>
          <w:rFonts w:ascii="Bodoni MT Condensed" w:hAnsi="Bodoni MT Condensed"/>
          <w:sz w:val="32"/>
          <w:szCs w:val="32"/>
        </w:rPr>
        <w:t>(</w:t>
      </w:r>
      <w:r w:rsidRPr="003904FF">
        <w:rPr>
          <w:rFonts w:ascii="Bodoni MT Condensed" w:hAnsi="Bodoni MT Condensed"/>
          <w:i/>
          <w:sz w:val="32"/>
          <w:szCs w:val="32"/>
        </w:rPr>
        <w:t>Aubrey Strause)</w:t>
      </w:r>
    </w:p>
    <w:p w:rsidR="00415A73" w:rsidRPr="003904FF" w:rsidRDefault="00415A73" w:rsidP="00415A73">
      <w:pPr>
        <w:rPr>
          <w:rFonts w:ascii="Bodoni MT Condensed" w:hAnsi="Bodoni MT Condensed"/>
          <w:sz w:val="32"/>
          <w:szCs w:val="32"/>
        </w:rPr>
      </w:pPr>
    </w:p>
    <w:p w:rsidR="00560D1D" w:rsidRDefault="00415A73">
      <w:pPr>
        <w:ind w:left="2970" w:hanging="1530"/>
        <w:rPr>
          <w:rFonts w:ascii="Bodoni MT Condensed" w:hAnsi="Bodoni MT Condensed"/>
          <w:sz w:val="32"/>
          <w:szCs w:val="32"/>
        </w:rPr>
      </w:pPr>
      <w:r w:rsidRPr="003904FF">
        <w:rPr>
          <w:rFonts w:ascii="Bodoni MT Condensed" w:hAnsi="Bodoni MT Condensed"/>
          <w:b/>
          <w:color w:val="00B050"/>
          <w:sz w:val="32"/>
          <w:szCs w:val="32"/>
        </w:rPr>
        <w:t>1:00-2:00</w:t>
      </w:r>
      <w:r w:rsidRPr="003904FF">
        <w:rPr>
          <w:rFonts w:ascii="Bodoni MT Condensed" w:hAnsi="Bodoni MT Condensed"/>
          <w:color w:val="00B050"/>
          <w:sz w:val="32"/>
          <w:szCs w:val="32"/>
        </w:rPr>
        <w:tab/>
      </w:r>
      <w:r w:rsidRPr="003904FF">
        <w:rPr>
          <w:rFonts w:ascii="Bodoni MT Condensed" w:hAnsi="Bodoni MT Condensed"/>
          <w:b/>
          <w:sz w:val="32"/>
          <w:szCs w:val="32"/>
        </w:rPr>
        <w:t xml:space="preserve">Panel Discussion:  </w:t>
      </w:r>
      <w:r w:rsidR="00664AFD">
        <w:rPr>
          <w:rFonts w:ascii="Bodoni MT Condensed" w:hAnsi="Bodoni MT Condensed"/>
          <w:b/>
          <w:sz w:val="32"/>
          <w:szCs w:val="32"/>
        </w:rPr>
        <w:t>Understanding the New MA MS4 Permit- Substantial Changes, Opportunities for Regionalization</w:t>
      </w:r>
      <w:r w:rsidR="007E0734">
        <w:rPr>
          <w:rFonts w:ascii="Bodoni MT Condensed" w:hAnsi="Bodoni MT Condensed"/>
          <w:b/>
          <w:sz w:val="32"/>
          <w:szCs w:val="32"/>
        </w:rPr>
        <w:t xml:space="preserve"> &amp; Flexibility</w:t>
      </w:r>
      <w:r w:rsidR="00664AFD">
        <w:rPr>
          <w:rFonts w:ascii="Bodoni MT Condensed" w:hAnsi="Bodoni MT Condensed"/>
          <w:b/>
          <w:sz w:val="32"/>
          <w:szCs w:val="32"/>
        </w:rPr>
        <w:t xml:space="preserve">, and </w:t>
      </w:r>
      <w:r w:rsidR="006D60E6">
        <w:rPr>
          <w:rFonts w:ascii="Bodoni MT Condensed" w:hAnsi="Bodoni MT Condensed"/>
          <w:b/>
          <w:sz w:val="32"/>
          <w:szCs w:val="32"/>
        </w:rPr>
        <w:t xml:space="preserve">the </w:t>
      </w:r>
      <w:r w:rsidR="007E0734">
        <w:rPr>
          <w:rFonts w:ascii="Bodoni MT Condensed" w:hAnsi="Bodoni MT Condensed"/>
          <w:b/>
          <w:sz w:val="32"/>
          <w:szCs w:val="32"/>
        </w:rPr>
        <w:t>Largest</w:t>
      </w:r>
      <w:r w:rsidR="00664AFD">
        <w:rPr>
          <w:rFonts w:ascii="Bodoni MT Condensed" w:hAnsi="Bodoni MT Condensed"/>
          <w:b/>
          <w:sz w:val="32"/>
          <w:szCs w:val="32"/>
        </w:rPr>
        <w:t xml:space="preserve"> </w:t>
      </w:r>
      <w:r w:rsidR="007E0734">
        <w:rPr>
          <w:rFonts w:ascii="Bodoni MT Condensed" w:hAnsi="Bodoni MT Condensed"/>
          <w:b/>
          <w:sz w:val="32"/>
          <w:szCs w:val="32"/>
        </w:rPr>
        <w:t xml:space="preserve">Potential </w:t>
      </w:r>
      <w:r w:rsidR="00664AFD">
        <w:rPr>
          <w:rFonts w:ascii="Bodoni MT Condensed" w:hAnsi="Bodoni MT Condensed"/>
          <w:b/>
          <w:sz w:val="32"/>
          <w:szCs w:val="32"/>
        </w:rPr>
        <w:t>Challenges</w:t>
      </w:r>
    </w:p>
    <w:p w:rsidR="00560D1D" w:rsidRDefault="007E0734">
      <w:pPr>
        <w:ind w:left="3960"/>
        <w:rPr>
          <w:rFonts w:ascii="Bodoni MT Condensed" w:hAnsi="Bodoni MT Condensed"/>
          <w:sz w:val="32"/>
          <w:szCs w:val="32"/>
        </w:rPr>
      </w:pPr>
      <w:r>
        <w:rPr>
          <w:rFonts w:ascii="Bodoni MT Condensed" w:hAnsi="Bodoni MT Condensed"/>
          <w:sz w:val="32"/>
          <w:szCs w:val="32"/>
        </w:rPr>
        <w:t xml:space="preserve">Moderator: </w:t>
      </w:r>
      <w:r w:rsidR="00415A73" w:rsidRPr="003904FF">
        <w:rPr>
          <w:rFonts w:ascii="Bodoni MT Condensed" w:hAnsi="Bodoni MT Condensed"/>
          <w:sz w:val="32"/>
          <w:szCs w:val="32"/>
        </w:rPr>
        <w:t xml:space="preserve">Robin Craver, </w:t>
      </w:r>
      <w:r w:rsidR="003904FF" w:rsidRPr="003904FF">
        <w:rPr>
          <w:rFonts w:ascii="Bodoni MT Condensed" w:hAnsi="Bodoni MT Condensed"/>
          <w:sz w:val="32"/>
          <w:szCs w:val="32"/>
        </w:rPr>
        <w:t xml:space="preserve">Town </w:t>
      </w:r>
      <w:r w:rsidR="00664AFD">
        <w:rPr>
          <w:rFonts w:ascii="Bodoni MT Condensed" w:hAnsi="Bodoni MT Condensed"/>
          <w:sz w:val="32"/>
          <w:szCs w:val="32"/>
        </w:rPr>
        <w:t>Administrator</w:t>
      </w:r>
      <w:r w:rsidR="003904FF" w:rsidRPr="003904FF">
        <w:rPr>
          <w:rFonts w:ascii="Bodoni MT Condensed" w:hAnsi="Bodoni MT Condensed"/>
          <w:sz w:val="32"/>
          <w:szCs w:val="32"/>
        </w:rPr>
        <w:t>, Town of Charlton</w:t>
      </w:r>
      <w:r w:rsidR="00664AFD">
        <w:rPr>
          <w:rFonts w:ascii="Bodoni MT Condensed" w:hAnsi="Bodoni MT Condensed"/>
          <w:sz w:val="32"/>
          <w:szCs w:val="32"/>
        </w:rPr>
        <w:t xml:space="preserve"> &amp; CMRSWC Founder</w:t>
      </w:r>
    </w:p>
    <w:p w:rsidR="00560D1D" w:rsidRDefault="008661EC">
      <w:pPr>
        <w:ind w:left="3600" w:firstLine="0"/>
        <w:rPr>
          <w:rFonts w:ascii="Bodoni MT Condensed" w:hAnsi="Bodoni MT Condensed"/>
          <w:sz w:val="32"/>
          <w:szCs w:val="32"/>
        </w:rPr>
      </w:pPr>
      <w:r w:rsidRPr="003904FF">
        <w:rPr>
          <w:rFonts w:ascii="Bodoni MT Condensed" w:hAnsi="Bodoni MT Condensed"/>
          <w:sz w:val="32"/>
          <w:szCs w:val="32"/>
        </w:rPr>
        <w:t>Brad Stone, Town Engineer, Town of Shrewsbury</w:t>
      </w:r>
      <w:r>
        <w:rPr>
          <w:rFonts w:ascii="Bodoni MT Condensed" w:hAnsi="Bodoni MT Condensed"/>
          <w:sz w:val="32"/>
          <w:szCs w:val="32"/>
        </w:rPr>
        <w:t>; CMRSWC Steering Committee</w:t>
      </w:r>
      <w:r w:rsidRPr="003904FF">
        <w:rPr>
          <w:rFonts w:ascii="Bodoni MT Condensed" w:hAnsi="Bodoni MT Condensed"/>
          <w:sz w:val="32"/>
          <w:szCs w:val="32"/>
        </w:rPr>
        <w:t xml:space="preserve"> </w:t>
      </w:r>
      <w:r w:rsidR="003904FF" w:rsidRPr="003904FF">
        <w:rPr>
          <w:rFonts w:ascii="Bodoni MT Condensed" w:hAnsi="Bodoni MT Condensed"/>
          <w:sz w:val="32"/>
          <w:szCs w:val="32"/>
        </w:rPr>
        <w:t xml:space="preserve">Newton </w:t>
      </w:r>
      <w:proofErr w:type="spellStart"/>
      <w:r w:rsidR="003904FF" w:rsidRPr="003904FF">
        <w:rPr>
          <w:rFonts w:ascii="Bodoni MT Condensed" w:hAnsi="Bodoni MT Condensed"/>
          <w:sz w:val="32"/>
          <w:szCs w:val="32"/>
        </w:rPr>
        <w:t>Tedder</w:t>
      </w:r>
      <w:proofErr w:type="spellEnd"/>
    </w:p>
    <w:p w:rsidR="008661EC" w:rsidRPr="003904FF" w:rsidRDefault="00415A73" w:rsidP="003904FF">
      <w:pPr>
        <w:ind w:left="2880" w:firstLine="720"/>
        <w:rPr>
          <w:rFonts w:ascii="Bodoni MT Condensed" w:hAnsi="Bodoni MT Condensed"/>
          <w:sz w:val="32"/>
          <w:szCs w:val="32"/>
        </w:rPr>
      </w:pPr>
      <w:r w:rsidRPr="003904FF">
        <w:rPr>
          <w:rFonts w:ascii="Bodoni MT Condensed" w:hAnsi="Bodoni MT Condensed"/>
          <w:sz w:val="32"/>
          <w:szCs w:val="32"/>
        </w:rPr>
        <w:t>Aubrey Strause</w:t>
      </w:r>
    </w:p>
    <w:p w:rsidR="003904FF" w:rsidRPr="003904FF" w:rsidRDefault="003904FF" w:rsidP="003904FF">
      <w:pPr>
        <w:ind w:left="2880" w:firstLine="720"/>
        <w:rPr>
          <w:rFonts w:ascii="Bodoni MT Condensed" w:hAnsi="Bodoni MT Condensed"/>
          <w:sz w:val="32"/>
          <w:szCs w:val="32"/>
        </w:rPr>
      </w:pPr>
    </w:p>
    <w:p w:rsidR="00415A73" w:rsidRDefault="00415A73" w:rsidP="00415A73">
      <w:pPr>
        <w:rPr>
          <w:rFonts w:ascii="Bodoni MT Condensed" w:hAnsi="Bodoni MT Condensed"/>
          <w:sz w:val="32"/>
          <w:szCs w:val="32"/>
        </w:rPr>
      </w:pPr>
    </w:p>
    <w:p w:rsidR="003904FF" w:rsidRDefault="003904FF" w:rsidP="00415A73">
      <w:pPr>
        <w:rPr>
          <w:rFonts w:ascii="Bodoni MT Condensed" w:hAnsi="Bodoni MT Condensed"/>
          <w:sz w:val="32"/>
          <w:szCs w:val="32"/>
        </w:rPr>
      </w:pPr>
    </w:p>
    <w:p w:rsidR="003904FF" w:rsidRDefault="00BD3355" w:rsidP="00BD3355">
      <w:pPr>
        <w:jc w:val="center"/>
        <w:rPr>
          <w:rFonts w:ascii="Bodoni MT Condensed" w:hAnsi="Bodoni MT Condensed"/>
          <w:i/>
          <w:sz w:val="32"/>
          <w:szCs w:val="32"/>
        </w:rPr>
      </w:pPr>
      <w:r>
        <w:rPr>
          <w:rFonts w:ascii="Bodoni MT Condensed" w:hAnsi="Bodoni MT Condensed"/>
          <w:i/>
          <w:sz w:val="32"/>
          <w:szCs w:val="32"/>
        </w:rPr>
        <w:t>(see reverse for Information on Today’s Speakers</w:t>
      </w:r>
      <w:r w:rsidRPr="00BD3355">
        <w:rPr>
          <w:rFonts w:ascii="Bodoni MT Condensed" w:hAnsi="Bodoni MT Condensed"/>
          <w:i/>
          <w:sz w:val="32"/>
          <w:szCs w:val="32"/>
        </w:rPr>
        <w:t>)</w:t>
      </w:r>
    </w:p>
    <w:p w:rsidR="00BD3355" w:rsidRDefault="00BD3355" w:rsidP="00BD3355">
      <w:pPr>
        <w:jc w:val="center"/>
        <w:rPr>
          <w:rFonts w:ascii="Bodoni MT Condensed" w:hAnsi="Bodoni MT Condensed"/>
          <w:i/>
          <w:sz w:val="32"/>
          <w:szCs w:val="32"/>
        </w:rPr>
      </w:pPr>
    </w:p>
    <w:p w:rsidR="00BD3355" w:rsidRDefault="00BD3355" w:rsidP="00BD3355">
      <w:pPr>
        <w:jc w:val="center"/>
        <w:rPr>
          <w:rFonts w:ascii="Bodoni MT Condensed" w:hAnsi="Bodoni MT Condensed"/>
          <w:i/>
          <w:sz w:val="32"/>
          <w:szCs w:val="32"/>
        </w:rPr>
      </w:pPr>
    </w:p>
    <w:p w:rsidR="00BD3355" w:rsidRPr="00BD3355" w:rsidRDefault="00BD3355" w:rsidP="00BD3355">
      <w:pPr>
        <w:jc w:val="center"/>
        <w:rPr>
          <w:rFonts w:ascii="Bodoni MT Condensed" w:hAnsi="Bodoni MT Condensed"/>
          <w:b/>
          <w:color w:val="00B050"/>
          <w:sz w:val="32"/>
          <w:szCs w:val="32"/>
        </w:rPr>
      </w:pPr>
      <w:r w:rsidRPr="00BD3355">
        <w:rPr>
          <w:rFonts w:ascii="Bodoni MT Condensed" w:hAnsi="Bodoni MT Condensed"/>
          <w:b/>
          <w:color w:val="00B050"/>
          <w:sz w:val="32"/>
          <w:szCs w:val="32"/>
        </w:rPr>
        <w:lastRenderedPageBreak/>
        <w:t>Background on Today’s Speakers</w:t>
      </w:r>
    </w:p>
    <w:p w:rsidR="00BD3355" w:rsidRDefault="00BD3355" w:rsidP="00BD3355">
      <w:pPr>
        <w:rPr>
          <w:rFonts w:ascii="Bodoni MT Condensed" w:hAnsi="Bodoni MT Condensed"/>
          <w:b/>
          <w:sz w:val="32"/>
          <w:szCs w:val="32"/>
        </w:rPr>
      </w:pPr>
    </w:p>
    <w:p w:rsidR="00BD3355" w:rsidRDefault="00BD3355" w:rsidP="00BD3355">
      <w:pPr>
        <w:ind w:left="0" w:firstLine="0"/>
        <w:rPr>
          <w:rFonts w:ascii="Bodoni MT Condensed" w:hAnsi="Bodoni MT Condensed"/>
          <w:b/>
          <w:sz w:val="32"/>
          <w:szCs w:val="32"/>
        </w:rPr>
      </w:pPr>
    </w:p>
    <w:p w:rsidR="00BD3355" w:rsidRDefault="00BD3355" w:rsidP="00BD3355">
      <w:pPr>
        <w:rPr>
          <w:rFonts w:ascii="Bodoni MT Condensed" w:hAnsi="Bodoni MT Condensed"/>
          <w:sz w:val="32"/>
          <w:szCs w:val="32"/>
        </w:rPr>
      </w:pPr>
      <w:r w:rsidRPr="00BD3355">
        <w:rPr>
          <w:rFonts w:ascii="Bodoni MT Condensed" w:hAnsi="Bodoni MT Condensed"/>
          <w:b/>
          <w:color w:val="00B050"/>
          <w:sz w:val="32"/>
          <w:szCs w:val="32"/>
        </w:rPr>
        <w:t xml:space="preserve">Newton </w:t>
      </w:r>
      <w:proofErr w:type="spellStart"/>
      <w:r w:rsidRPr="00BD3355">
        <w:rPr>
          <w:rFonts w:ascii="Bodoni MT Condensed" w:hAnsi="Bodoni MT Condensed"/>
          <w:b/>
          <w:color w:val="00B050"/>
          <w:sz w:val="32"/>
          <w:szCs w:val="32"/>
        </w:rPr>
        <w:t>Tedder</w:t>
      </w:r>
      <w:proofErr w:type="spellEnd"/>
      <w:r w:rsidRPr="00BD3355">
        <w:rPr>
          <w:rFonts w:ascii="Bodoni MT Condensed" w:hAnsi="Bodoni MT Condensed"/>
          <w:sz w:val="32"/>
          <w:szCs w:val="32"/>
        </w:rPr>
        <w:t xml:space="preserve"> is an environmental scientist with a masters degree in Geology and over 10 years of experience in hydrology and hydrogeology in the public and private sector. He currently serves as the lead permit writer for the New Hampshire and Massachusetts Municipal Separate Storm Sewer (MS4) permits at EPA Region 1.</w:t>
      </w:r>
    </w:p>
    <w:p w:rsidR="00BD3355" w:rsidRDefault="00BD3355" w:rsidP="00BD3355">
      <w:pPr>
        <w:rPr>
          <w:rFonts w:ascii="Bodoni MT Condensed" w:hAnsi="Bodoni MT Condensed"/>
          <w:sz w:val="32"/>
          <w:szCs w:val="32"/>
        </w:rPr>
      </w:pPr>
    </w:p>
    <w:p w:rsidR="00BD3355" w:rsidRPr="00BD3355" w:rsidRDefault="00BD3355" w:rsidP="00BD3355">
      <w:pPr>
        <w:rPr>
          <w:rFonts w:ascii="Bodoni MT Condensed" w:hAnsi="Bodoni MT Condensed"/>
          <w:b/>
          <w:sz w:val="32"/>
          <w:szCs w:val="32"/>
        </w:rPr>
      </w:pPr>
      <w:r w:rsidRPr="00BD3355">
        <w:rPr>
          <w:rFonts w:ascii="Bodoni MT Condensed" w:hAnsi="Bodoni MT Condensed"/>
          <w:b/>
          <w:color w:val="00B050"/>
          <w:sz w:val="32"/>
          <w:szCs w:val="32"/>
        </w:rPr>
        <w:t>Aubrey L. Strause P.E.</w:t>
      </w:r>
      <w:r w:rsidRPr="00BD3355">
        <w:rPr>
          <w:rFonts w:ascii="Helvetica" w:hAnsi="Helvetica" w:cs="Helvetica"/>
          <w:color w:val="000000"/>
          <w:sz w:val="20"/>
          <w:szCs w:val="20"/>
        </w:rPr>
        <w:t xml:space="preserve"> </w:t>
      </w:r>
      <w:r w:rsidRPr="00BD3355">
        <w:rPr>
          <w:rFonts w:ascii="Bodoni MT Condensed" w:hAnsi="Bodoni MT Condensed"/>
          <w:sz w:val="32"/>
          <w:szCs w:val="32"/>
        </w:rPr>
        <w:t>is the owner of Verdant Water, PLLC, a wastewater and stormwater consulting firm.  Already working with several of the CMRSWC communities when the first CIC Grant application was made available, she helped design the CMRSWC work plans, developed technical products, and co-wrote CIC grant applications for the group’s FY2012 through FY2014 work.  She has closely tracked the development and evolution of MS4 Permits in New England since 2009.  She is 2014 Co-Chair of the New England Water Environment Association’s Stormwater Committee and is the 2014 President of the Maine Water Environment Association.</w:t>
      </w:r>
      <w:r w:rsidRPr="00BD3355">
        <w:rPr>
          <w:rFonts w:ascii="Bodoni MT Condensed" w:hAnsi="Bodoni MT Condensed"/>
          <w:b/>
          <w:sz w:val="32"/>
          <w:szCs w:val="32"/>
        </w:rPr>
        <w:t xml:space="preserve">  </w:t>
      </w:r>
    </w:p>
    <w:p w:rsidR="00BD3355" w:rsidRDefault="00BD3355" w:rsidP="00BD3355">
      <w:pPr>
        <w:ind w:left="0" w:firstLine="0"/>
        <w:rPr>
          <w:rFonts w:ascii="Bodoni MT Condensed" w:hAnsi="Bodoni MT Condensed"/>
          <w:sz w:val="32"/>
          <w:szCs w:val="32"/>
        </w:rPr>
      </w:pPr>
    </w:p>
    <w:p w:rsidR="00BD3355" w:rsidRPr="00BD3355" w:rsidRDefault="00BD3355" w:rsidP="00BD3355">
      <w:pPr>
        <w:rPr>
          <w:rFonts w:ascii="Bodoni MT Condensed" w:hAnsi="Bodoni MT Condensed"/>
          <w:sz w:val="32"/>
          <w:szCs w:val="32"/>
        </w:rPr>
      </w:pPr>
      <w:r w:rsidRPr="00BD3355">
        <w:rPr>
          <w:rFonts w:ascii="Bodoni MT Condensed" w:hAnsi="Bodoni MT Condensed"/>
          <w:b/>
          <w:color w:val="00B050"/>
          <w:sz w:val="32"/>
          <w:szCs w:val="32"/>
        </w:rPr>
        <w:t>Robin Craver</w:t>
      </w:r>
      <w:r>
        <w:rPr>
          <w:rFonts w:ascii="Bodoni MT Condensed" w:hAnsi="Bodoni MT Condensed"/>
          <w:sz w:val="32"/>
          <w:szCs w:val="32"/>
        </w:rPr>
        <w:t xml:space="preserve"> </w:t>
      </w:r>
      <w:r w:rsidRPr="00BD3355">
        <w:rPr>
          <w:rFonts w:ascii="Bodoni MT Condensed" w:hAnsi="Bodoni MT Condensed"/>
          <w:sz w:val="32"/>
          <w:szCs w:val="32"/>
        </w:rPr>
        <w:t>is one of three Town Administrators that identified the Community Innovation Challenge Grant as a vehicle to create an effective, efficient program to help multiple communities achieve a common goal, and invested her time in writing each of the group's CIC Grant applications.  Her role as a champion of the CMRSWC was borne from frustration about municipal budgets that never seem large enough to satisfy multiple infrastructure management challenges and protect the community's interests in a regulatory environment that continues to expand. She has been a core member of the CMRSWC's Steering Committee from its inception in 2011.</w:t>
      </w:r>
    </w:p>
    <w:p w:rsidR="00BD3355" w:rsidRDefault="00BD3355" w:rsidP="00BD3355">
      <w:pPr>
        <w:rPr>
          <w:rFonts w:ascii="Bodoni MT Condensed" w:hAnsi="Bodoni MT Condensed"/>
          <w:sz w:val="32"/>
          <w:szCs w:val="32"/>
        </w:rPr>
      </w:pPr>
    </w:p>
    <w:p w:rsidR="00BD3355" w:rsidRPr="00BD3355" w:rsidRDefault="00BD3355" w:rsidP="00BD3355">
      <w:pPr>
        <w:rPr>
          <w:rFonts w:ascii="Bodoni MT Condensed" w:hAnsi="Bodoni MT Condensed"/>
          <w:sz w:val="32"/>
          <w:szCs w:val="32"/>
        </w:rPr>
      </w:pPr>
      <w:r w:rsidRPr="00BD3355">
        <w:rPr>
          <w:rFonts w:ascii="Bodoni MT Condensed" w:hAnsi="Bodoni MT Condensed"/>
          <w:b/>
          <w:color w:val="00B050"/>
          <w:sz w:val="32"/>
          <w:szCs w:val="32"/>
        </w:rPr>
        <w:t xml:space="preserve">Robert D. McNeil III, P.E. </w:t>
      </w:r>
      <w:r w:rsidRPr="00BD3355">
        <w:rPr>
          <w:rFonts w:ascii="Bodoni MT Condensed" w:hAnsi="Bodoni MT Condensed"/>
          <w:sz w:val="32"/>
          <w:szCs w:val="32"/>
        </w:rPr>
        <w:t xml:space="preserve">is a registered Professional Engineer in Massachusetts, Rob serves on the Board of Directors for both the New England Chapter of the American Public Works Association and the Upper Blackstone Water Pollution Abatement District and is the Director of Public Works in Millbury, MA.  He has been a core member of the CMRSWC from its inception and an advocate for creating resources and products that save the Coalition members time and money, making it easier to comply with MS4 Permit requirements.  </w:t>
      </w:r>
    </w:p>
    <w:p w:rsidR="00BD3355" w:rsidRDefault="00BD3355" w:rsidP="00BD3355">
      <w:pPr>
        <w:ind w:left="0" w:firstLine="0"/>
        <w:rPr>
          <w:rFonts w:ascii="Bodoni MT Condensed" w:hAnsi="Bodoni MT Condensed"/>
          <w:sz w:val="32"/>
          <w:szCs w:val="32"/>
        </w:rPr>
      </w:pPr>
    </w:p>
    <w:p w:rsidR="00BD3355" w:rsidRPr="00BD3355" w:rsidRDefault="00BD3355" w:rsidP="00BD3355">
      <w:pPr>
        <w:rPr>
          <w:rFonts w:ascii="Bodoni MT Condensed" w:hAnsi="Bodoni MT Condensed"/>
          <w:sz w:val="32"/>
          <w:szCs w:val="32"/>
        </w:rPr>
      </w:pPr>
      <w:r w:rsidRPr="00BD3355">
        <w:rPr>
          <w:rFonts w:ascii="Bodoni MT Condensed" w:hAnsi="Bodoni MT Condensed"/>
          <w:b/>
          <w:color w:val="00B050"/>
          <w:sz w:val="32"/>
          <w:szCs w:val="32"/>
        </w:rPr>
        <w:t>Brad Stone</w:t>
      </w:r>
      <w:r w:rsidRPr="00BD3355">
        <w:rPr>
          <w:rFonts w:ascii="Bodoni MT Condensed" w:hAnsi="Bodoni MT Condensed"/>
          <w:sz w:val="32"/>
          <w:szCs w:val="32"/>
        </w:rPr>
        <w:t xml:space="preserve"> is the Town Engineer responsible for Stormwater Coordination in Shrewsbury, a CMRSWC founding community. In this role, he reviews proposed development plans to ensure that stormwater management regulations are followed, and that water resources and wetlands are protected.  As the municipal official primarily responsible for compliance with the MS4 Permit, water quality monitoring, IDDE, and municipal good housekeeping, he will provide the technical municipal perspective on the evolving MS4 Permits. Brad is a member of the CMRSWC Steering Committee. </w:t>
      </w:r>
    </w:p>
    <w:p w:rsidR="00BD3355" w:rsidRPr="00BD3355" w:rsidRDefault="00BD3355" w:rsidP="00BD3355">
      <w:pPr>
        <w:ind w:left="0" w:firstLine="0"/>
        <w:rPr>
          <w:rFonts w:ascii="Bodoni MT Condensed" w:hAnsi="Bodoni MT Condensed"/>
          <w:sz w:val="32"/>
          <w:szCs w:val="32"/>
        </w:rPr>
      </w:pPr>
    </w:p>
    <w:sectPr w:rsidR="00BD3355" w:rsidRPr="00BD3355" w:rsidSect="003904F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brey Strause">
    <w15:presenceInfo w15:providerId="Windows Live" w15:userId="4baa851dd813dc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73"/>
    <w:rsid w:val="00103196"/>
    <w:rsid w:val="00265E60"/>
    <w:rsid w:val="00275639"/>
    <w:rsid w:val="002C0CAB"/>
    <w:rsid w:val="003904FF"/>
    <w:rsid w:val="0039169C"/>
    <w:rsid w:val="0040259D"/>
    <w:rsid w:val="00415A73"/>
    <w:rsid w:val="00457709"/>
    <w:rsid w:val="004D3007"/>
    <w:rsid w:val="00500D09"/>
    <w:rsid w:val="00503DA7"/>
    <w:rsid w:val="00560D1D"/>
    <w:rsid w:val="00597572"/>
    <w:rsid w:val="00664AFD"/>
    <w:rsid w:val="006D60E6"/>
    <w:rsid w:val="007E0734"/>
    <w:rsid w:val="008661EC"/>
    <w:rsid w:val="008F16D8"/>
    <w:rsid w:val="0095747E"/>
    <w:rsid w:val="00B201D5"/>
    <w:rsid w:val="00BD3355"/>
    <w:rsid w:val="00BF7C05"/>
    <w:rsid w:val="00C81966"/>
    <w:rsid w:val="00D31BB7"/>
    <w:rsid w:val="00D35A45"/>
    <w:rsid w:val="00DF2133"/>
    <w:rsid w:val="00F04794"/>
    <w:rsid w:val="00FD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67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B7"/>
    <w:rPr>
      <w:rFonts w:ascii="Tahoma" w:hAnsi="Tahoma" w:cs="Tahoma"/>
      <w:sz w:val="16"/>
      <w:szCs w:val="16"/>
    </w:rPr>
  </w:style>
  <w:style w:type="character" w:customStyle="1" w:styleId="BalloonTextChar">
    <w:name w:val="Balloon Text Char"/>
    <w:basedOn w:val="DefaultParagraphFont"/>
    <w:link w:val="BalloonText"/>
    <w:uiPriority w:val="99"/>
    <w:semiHidden/>
    <w:rsid w:val="00D31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67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B7"/>
    <w:rPr>
      <w:rFonts w:ascii="Tahoma" w:hAnsi="Tahoma" w:cs="Tahoma"/>
      <w:sz w:val="16"/>
      <w:szCs w:val="16"/>
    </w:rPr>
  </w:style>
  <w:style w:type="character" w:customStyle="1" w:styleId="BalloonTextChar">
    <w:name w:val="Balloon Text Char"/>
    <w:basedOn w:val="DefaultParagraphFont"/>
    <w:link w:val="BalloonText"/>
    <w:uiPriority w:val="99"/>
    <w:semiHidden/>
    <w:rsid w:val="00D31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28400">
      <w:bodyDiv w:val="1"/>
      <w:marLeft w:val="0"/>
      <w:marRight w:val="0"/>
      <w:marTop w:val="0"/>
      <w:marBottom w:val="0"/>
      <w:divBdr>
        <w:top w:val="none" w:sz="0" w:space="0" w:color="auto"/>
        <w:left w:val="none" w:sz="0" w:space="0" w:color="auto"/>
        <w:bottom w:val="none" w:sz="0" w:space="0" w:color="auto"/>
        <w:right w:val="none" w:sz="0" w:space="0" w:color="auto"/>
      </w:divBdr>
    </w:div>
    <w:div w:id="1852986548">
      <w:bodyDiv w:val="1"/>
      <w:marLeft w:val="0"/>
      <w:marRight w:val="0"/>
      <w:marTop w:val="0"/>
      <w:marBottom w:val="0"/>
      <w:divBdr>
        <w:top w:val="none" w:sz="0" w:space="0" w:color="auto"/>
        <w:left w:val="none" w:sz="0" w:space="0" w:color="auto"/>
        <w:bottom w:val="none" w:sz="0" w:space="0" w:color="auto"/>
        <w:right w:val="none" w:sz="0" w:space="0" w:color="auto"/>
      </w:divBdr>
    </w:div>
    <w:div w:id="1947687569">
      <w:bodyDiv w:val="1"/>
      <w:marLeft w:val="0"/>
      <w:marRight w:val="0"/>
      <w:marTop w:val="0"/>
      <w:marBottom w:val="0"/>
      <w:divBdr>
        <w:top w:val="none" w:sz="0" w:space="0" w:color="auto"/>
        <w:left w:val="none" w:sz="0" w:space="0" w:color="auto"/>
        <w:bottom w:val="none" w:sz="0" w:space="0" w:color="auto"/>
        <w:right w:val="none" w:sz="0" w:space="0" w:color="auto"/>
      </w:divBdr>
    </w:div>
    <w:div w:id="20077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315DB-B15D-4A0F-8B58-67EAD6C7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abriggs</dc:creator>
  <cp:lastModifiedBy>Dodd, Tim (ANF)</cp:lastModifiedBy>
  <cp:revision>2</cp:revision>
  <dcterms:created xsi:type="dcterms:W3CDTF">2014-08-01T17:10:00Z</dcterms:created>
  <dcterms:modified xsi:type="dcterms:W3CDTF">2014-08-01T17:10:00Z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